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DC47" w14:textId="3C596FC7" w:rsidR="00093081" w:rsidRPr="007D10DD" w:rsidRDefault="007D10DD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220653" wp14:editId="0A2B78BF">
            <wp:simplePos x="0" y="0"/>
            <wp:positionH relativeFrom="column">
              <wp:posOffset>-932815</wp:posOffset>
            </wp:positionH>
            <wp:positionV relativeFrom="paragraph">
              <wp:posOffset>-890963</wp:posOffset>
            </wp:positionV>
            <wp:extent cx="7581207" cy="1645920"/>
            <wp:effectExtent l="0" t="0" r="1270" b="5080"/>
            <wp:wrapNone/>
            <wp:docPr id="3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07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1F858" w14:textId="03C147F3" w:rsidR="007D10DD" w:rsidRPr="007D10DD" w:rsidRDefault="007D10DD">
      <w:pPr>
        <w:rPr>
          <w:rFonts w:ascii="Times New Roman" w:hAnsi="Times New Roman" w:cs="Times New Roman"/>
        </w:rPr>
      </w:pPr>
    </w:p>
    <w:p w14:paraId="28F1F20C" w14:textId="64DF75BF" w:rsidR="007D10DD" w:rsidRPr="007D10DD" w:rsidRDefault="007D10DD">
      <w:pPr>
        <w:rPr>
          <w:rFonts w:ascii="Times New Roman" w:hAnsi="Times New Roman" w:cs="Times New Roman"/>
        </w:rPr>
      </w:pPr>
    </w:p>
    <w:p w14:paraId="6BB513D9" w14:textId="1CC76884" w:rsidR="007D10DD" w:rsidRPr="007D10DD" w:rsidRDefault="007D10DD">
      <w:pPr>
        <w:rPr>
          <w:rFonts w:ascii="Times New Roman" w:hAnsi="Times New Roman" w:cs="Times New Roman"/>
        </w:rPr>
      </w:pPr>
    </w:p>
    <w:p w14:paraId="29014D05" w14:textId="31F49415" w:rsidR="007D10DD" w:rsidRPr="007D10DD" w:rsidRDefault="007D10DD">
      <w:pPr>
        <w:rPr>
          <w:rFonts w:ascii="Times New Roman" w:hAnsi="Times New Roman" w:cs="Times New Roman"/>
        </w:rPr>
      </w:pPr>
    </w:p>
    <w:p w14:paraId="07516DDD" w14:textId="3B58E7AA" w:rsidR="007D10DD" w:rsidRPr="00B24138" w:rsidRDefault="007D10DD" w:rsidP="005928D0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D10DD">
        <w:rPr>
          <w:rFonts w:ascii="Times New Roman" w:eastAsia="Times New Roman" w:hAnsi="Times New Roman" w:cs="Times New Roman"/>
          <w:lang w:val="en-US" w:eastAsia="fr-FR"/>
        </w:rPr>
        <w:t xml:space="preserve">Dear Colleagues, </w:t>
      </w:r>
      <w:r w:rsidRPr="00B24138">
        <w:rPr>
          <w:rFonts w:ascii="Times New Roman" w:eastAsia="Times New Roman" w:hAnsi="Times New Roman" w:cs="Times New Roman"/>
          <w:lang w:val="en-US" w:eastAsia="fr-FR"/>
        </w:rPr>
        <w:t>D</w:t>
      </w:r>
      <w:r w:rsidRPr="007D10DD">
        <w:rPr>
          <w:rFonts w:ascii="Times New Roman" w:eastAsia="Times New Roman" w:hAnsi="Times New Roman" w:cs="Times New Roman"/>
          <w:lang w:val="en-US" w:eastAsia="fr-FR"/>
        </w:rPr>
        <w:t>ear Friends</w:t>
      </w:r>
    </w:p>
    <w:p w14:paraId="616AE3D4" w14:textId="5CB32F07" w:rsidR="007D10DD" w:rsidRPr="00B24138" w:rsidRDefault="007D10DD" w:rsidP="005928D0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14:paraId="63CB6EDE" w14:textId="06D862FE" w:rsidR="00AA21CE" w:rsidRDefault="00AA21CE" w:rsidP="005928D0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AA21CE">
        <w:rPr>
          <w:rFonts w:ascii="Times New Roman" w:eastAsia="Times New Roman" w:hAnsi="Times New Roman" w:cs="Times New Roman"/>
          <w:lang w:val="en-US" w:eastAsia="fr-FR"/>
        </w:rPr>
        <w:t xml:space="preserve">It is our pleasure to invite you to </w:t>
      </w:r>
      <w:r w:rsidRPr="00AA21CE">
        <w:rPr>
          <w:rFonts w:ascii="Times New Roman" w:eastAsia="Times New Roman" w:hAnsi="Times New Roman" w:cs="Times New Roman"/>
          <w:b/>
          <w:bCs/>
          <w:lang w:val="en-US" w:eastAsia="fr-FR"/>
        </w:rPr>
        <w:t>the 32</w:t>
      </w:r>
      <w:r w:rsidRPr="00AA21CE">
        <w:rPr>
          <w:rFonts w:ascii="Times New Roman" w:eastAsia="Times New Roman" w:hAnsi="Times New Roman" w:cs="Times New Roman"/>
          <w:b/>
          <w:bCs/>
          <w:vertAlign w:val="superscript"/>
          <w:lang w:val="en-US" w:eastAsia="fr-FR"/>
        </w:rPr>
        <w:t>nd</w:t>
      </w:r>
      <w:r w:rsidRPr="00AA21CE">
        <w:rPr>
          <w:rFonts w:ascii="Times New Roman" w:eastAsia="Times New Roman" w:hAnsi="Times New Roman" w:cs="Times New Roman"/>
          <w:b/>
          <w:bCs/>
          <w:lang w:val="en-US" w:eastAsia="fr-FR"/>
        </w:rPr>
        <w:t> Annual Conference of the European Society of Biomaterials</w:t>
      </w:r>
      <w:r w:rsidRPr="00AA21CE">
        <w:rPr>
          <w:rFonts w:ascii="Times New Roman" w:eastAsia="Times New Roman" w:hAnsi="Times New Roman" w:cs="Times New Roman"/>
          <w:lang w:val="en-US" w:eastAsia="fr-FR"/>
        </w:rPr>
        <w:t xml:space="preserve"> which will take place from </w:t>
      </w:r>
      <w:r w:rsidRPr="00AA21CE">
        <w:rPr>
          <w:rFonts w:ascii="Times New Roman" w:eastAsia="Times New Roman" w:hAnsi="Times New Roman" w:cs="Times New Roman"/>
          <w:b/>
          <w:bCs/>
          <w:lang w:val="en-US" w:eastAsia="fr-FR"/>
        </w:rPr>
        <w:t>September 4 to 8, 2022 in Bordeaux, France.</w:t>
      </w:r>
      <w:r w:rsidRPr="00AA21CE">
        <w:rPr>
          <w:rFonts w:ascii="Times New Roman" w:eastAsia="Times New Roman" w:hAnsi="Times New Roman" w:cs="Times New Roman"/>
          <w:lang w:val="en-US" w:eastAsia="fr-FR"/>
        </w:rPr>
        <w:t xml:space="preserve"> </w:t>
      </w:r>
    </w:p>
    <w:p w14:paraId="365A5402" w14:textId="263A3567" w:rsidR="00AA21CE" w:rsidRDefault="00AA21CE" w:rsidP="00AA21CE">
      <w:pPr>
        <w:rPr>
          <w:rFonts w:ascii="Times New Roman" w:eastAsia="Times New Roman" w:hAnsi="Times New Roman" w:cs="Times New Roman"/>
          <w:lang w:val="en-US" w:eastAsia="fr-FR"/>
        </w:rPr>
      </w:pPr>
    </w:p>
    <w:p w14:paraId="3EADCAAB" w14:textId="6DC2DCA9" w:rsidR="00AA21CE" w:rsidRPr="00AA21CE" w:rsidRDefault="002B1465" w:rsidP="00A6221B">
      <w:pPr>
        <w:shd w:val="clear" w:color="auto" w:fill="FFFFFF"/>
        <w:ind w:left="567"/>
        <w:rPr>
          <w:rFonts w:ascii="Times New Roman" w:eastAsia="Times New Roman" w:hAnsi="Times New Roman" w:cs="Times New Roman"/>
          <w:lang w:eastAsia="fr-FR"/>
        </w:rPr>
      </w:pPr>
      <w:r w:rsidRPr="00AA21CE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81A41C8" wp14:editId="53B91CB1">
            <wp:simplePos x="0" y="0"/>
            <wp:positionH relativeFrom="column">
              <wp:posOffset>3770236</wp:posOffset>
            </wp:positionH>
            <wp:positionV relativeFrom="paragraph">
              <wp:posOffset>8238</wp:posOffset>
            </wp:positionV>
            <wp:extent cx="1285102" cy="1948160"/>
            <wp:effectExtent l="0" t="0" r="0" b="0"/>
            <wp:wrapNone/>
            <wp:docPr id="2" name="Image 2" descr="page6image6552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6image655229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02" cy="194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CE" w:rsidRPr="00AA21CE">
        <w:rPr>
          <w:rFonts w:ascii="Times New Roman" w:eastAsia="Times New Roman" w:hAnsi="Times New Roman" w:cs="Times New Roman"/>
          <w:lang w:eastAsia="fr-FR"/>
        </w:rPr>
        <w:fldChar w:fldCharType="begin"/>
      </w:r>
      <w:r w:rsidR="00AA21CE" w:rsidRPr="00AA21CE">
        <w:rPr>
          <w:rFonts w:ascii="Times New Roman" w:eastAsia="Times New Roman" w:hAnsi="Times New Roman" w:cs="Times New Roman"/>
          <w:lang w:eastAsia="fr-FR"/>
        </w:rPr>
        <w:instrText xml:space="preserve"> INCLUDEPICTURE "/var/folders/9x/9p7v2bcd1_14ydhlqdk6h9rc0000gn/T/com.microsoft.Word/WebArchiveCopyPasteTempFiles/page2image65317440" \* MERGEFORMATINET </w:instrText>
      </w:r>
      <w:r w:rsidR="00AA21CE" w:rsidRPr="00AA21CE">
        <w:rPr>
          <w:rFonts w:ascii="Times New Roman" w:eastAsia="Times New Roman" w:hAnsi="Times New Roman" w:cs="Times New Roman"/>
          <w:lang w:eastAsia="fr-FR"/>
        </w:rPr>
        <w:fldChar w:fldCharType="separate"/>
      </w:r>
      <w:r w:rsidR="00AA21CE" w:rsidRPr="00AA21CE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E8065C9" wp14:editId="4B5F0987">
            <wp:extent cx="3381527" cy="1944130"/>
            <wp:effectExtent l="0" t="0" r="0" b="0"/>
            <wp:docPr id="1" name="Image 1" descr="page2image6531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653174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527" cy="194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1CE" w:rsidRPr="00AA21CE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1BEEB037" w14:textId="030B90E9" w:rsidR="00AA21CE" w:rsidRPr="00AA21CE" w:rsidRDefault="00AA21CE" w:rsidP="00A6221B">
      <w:pPr>
        <w:shd w:val="clear" w:color="auto" w:fill="FFFFFF"/>
        <w:rPr>
          <w:rFonts w:ascii="Times New Roman" w:eastAsia="Times New Roman" w:hAnsi="Times New Roman" w:cs="Times New Roman"/>
          <w:lang w:eastAsia="fr-FR"/>
        </w:rPr>
      </w:pPr>
      <w:r w:rsidRPr="00AA21CE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AA21CE">
        <w:rPr>
          <w:rFonts w:ascii="Times New Roman" w:eastAsia="Times New Roman" w:hAnsi="Times New Roman" w:cs="Times New Roman"/>
          <w:lang w:eastAsia="fr-FR"/>
        </w:rPr>
        <w:instrText xml:space="preserve"> INCLUDEPICTURE "/var/folders/9x/9p7v2bcd1_14ydhlqdk6h9rc0000gn/T/com.microsoft.Word/WebArchiveCopyPasteTempFiles/page6image65522944" \* MERGEFORMATINET </w:instrText>
      </w:r>
      <w:r w:rsidRPr="00AA21CE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76831281" w14:textId="7FD4DD9D" w:rsidR="007D10DD" w:rsidRDefault="007D10DD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D10DD">
        <w:rPr>
          <w:rFonts w:ascii="Times New Roman" w:eastAsia="Times New Roman" w:hAnsi="Times New Roman" w:cs="Times New Roman"/>
          <w:lang w:val="en-US" w:eastAsia="fr-FR"/>
        </w:rPr>
        <w:t xml:space="preserve">We are happy to announce that the </w:t>
      </w:r>
      <w:r w:rsidRPr="007D10DD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Call for Abstracts </w:t>
      </w:r>
      <w:r w:rsidRPr="007D10DD">
        <w:rPr>
          <w:rFonts w:ascii="Times New Roman" w:eastAsia="Times New Roman" w:hAnsi="Times New Roman" w:cs="Times New Roman"/>
          <w:lang w:val="en-US" w:eastAsia="fr-FR"/>
        </w:rPr>
        <w:t>for ESB 2022 is now open</w:t>
      </w:r>
      <w:r w:rsidR="00B24138">
        <w:rPr>
          <w:rFonts w:ascii="Times New Roman" w:eastAsia="Times New Roman" w:hAnsi="Times New Roman" w:cs="Times New Roman"/>
          <w:lang w:val="en-US" w:eastAsia="fr-FR"/>
        </w:rPr>
        <w:t>.</w:t>
      </w:r>
    </w:p>
    <w:p w14:paraId="6B3991F3" w14:textId="655D3467" w:rsidR="007D10DD" w:rsidRPr="00B24138" w:rsidRDefault="007D10DD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B24138">
        <w:rPr>
          <w:rFonts w:ascii="Times New Roman" w:hAnsi="Times New Roman" w:cs="Times New Roman"/>
          <w:b/>
          <w:bCs/>
          <w:lang w:val="en-US"/>
        </w:rPr>
        <w:t>Abstract submission</w:t>
      </w:r>
      <w:r w:rsidRPr="00B24138">
        <w:rPr>
          <w:rFonts w:ascii="Times New Roman" w:hAnsi="Times New Roman" w:cs="Times New Roman"/>
          <w:lang w:val="en-US"/>
        </w:rPr>
        <w:t xml:space="preserve"> for the conference is </w:t>
      </w:r>
      <w:r w:rsidRPr="00B24138">
        <w:rPr>
          <w:rFonts w:ascii="Times New Roman" w:hAnsi="Times New Roman" w:cs="Times New Roman"/>
          <w:b/>
          <w:bCs/>
          <w:lang w:val="en-US"/>
        </w:rPr>
        <w:t xml:space="preserve">only possible </w:t>
      </w:r>
      <w:r w:rsidRPr="00B24138">
        <w:rPr>
          <w:rFonts w:ascii="Times New Roman" w:hAnsi="Times New Roman" w:cs="Times New Roman"/>
          <w:b/>
          <w:bCs/>
          <w:i/>
          <w:iCs/>
          <w:lang w:val="en-US"/>
        </w:rPr>
        <w:t>via</w:t>
      </w:r>
      <w:r w:rsidRPr="00B24138">
        <w:rPr>
          <w:rFonts w:ascii="Times New Roman" w:hAnsi="Times New Roman" w:cs="Times New Roman"/>
          <w:b/>
          <w:bCs/>
          <w:lang w:val="en-US"/>
        </w:rPr>
        <w:t xml:space="preserve"> the online submission platform</w:t>
      </w:r>
      <w:r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Pr="007D10DD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en-US" w:eastAsia="fr-FR"/>
          </w:rPr>
          <w:t>https://www.esbbordeaux2022.org/abstracts/</w:t>
        </w:r>
      </w:hyperlink>
      <w:r w:rsidRPr="007D10DD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T</w:t>
      </w:r>
      <w:r w:rsidRPr="007D10DD">
        <w:rPr>
          <w:rFonts w:ascii="Times New Roman" w:hAnsi="Times New Roman" w:cs="Times New Roman"/>
          <w:lang w:val="en-US"/>
        </w:rPr>
        <w:t>he online abstract system will take you step by step through the submission process.</w:t>
      </w:r>
      <w:r w:rsidRPr="007D10DD">
        <w:rPr>
          <w:rFonts w:ascii="Times New Roman" w:hAnsi="Times New Roman" w:cs="Times New Roman"/>
          <w:lang w:val="en-US"/>
        </w:rPr>
        <w:br/>
        <w:t>Upon completion of the submission process you will receive a confirmation e-mail.</w:t>
      </w:r>
    </w:p>
    <w:p w14:paraId="68B15491" w14:textId="058B0D01" w:rsidR="007D10DD" w:rsidRPr="007D10DD" w:rsidRDefault="007D10DD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7D10DD">
        <w:rPr>
          <w:rFonts w:ascii="Times New Roman" w:eastAsia="Times New Roman" w:hAnsi="Times New Roman" w:cs="Times New Roman"/>
          <w:lang w:val="en-US" w:eastAsia="fr-FR"/>
        </w:rPr>
        <w:t>The abstracts should be submitted until </w:t>
      </w:r>
      <w:r w:rsidRPr="007D10DD">
        <w:rPr>
          <w:rFonts w:ascii="Times New Roman" w:eastAsia="Times New Roman" w:hAnsi="Times New Roman" w:cs="Times New Roman"/>
          <w:b/>
          <w:bCs/>
          <w:lang w:val="en-US" w:eastAsia="fr-FR"/>
        </w:rPr>
        <w:t>28 February, 2022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. </w:t>
      </w:r>
    </w:p>
    <w:p w14:paraId="00EA4900" w14:textId="77777777" w:rsidR="007D10DD" w:rsidRPr="007D10DD" w:rsidRDefault="007D10DD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14:paraId="4648C2E2" w14:textId="2FDCD10C" w:rsidR="00AA21CE" w:rsidRDefault="00B24138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B24138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We are also happy to announce that the Call for Symposia </w:t>
      </w:r>
      <w:r w:rsidRPr="002B1465">
        <w:rPr>
          <w:rFonts w:ascii="Times New Roman" w:eastAsia="Times New Roman" w:hAnsi="Times New Roman" w:cs="Times New Roman"/>
          <w:lang w:val="en-US" w:eastAsia="fr-FR"/>
        </w:rPr>
        <w:t>for ESB 2022</w:t>
      </w:r>
      <w:r>
        <w:rPr>
          <w:rFonts w:ascii="Times New Roman" w:eastAsia="Times New Roman" w:hAnsi="Times New Roman" w:cs="Times New Roman"/>
          <w:lang w:val="en-US" w:eastAsia="fr-FR"/>
        </w:rPr>
        <w:t xml:space="preserve"> is now open</w:t>
      </w:r>
      <w:r w:rsidR="00AA21CE">
        <w:rPr>
          <w:rFonts w:ascii="Times New Roman" w:eastAsia="Times New Roman" w:hAnsi="Times New Roman" w:cs="Times New Roman"/>
          <w:lang w:val="en-US" w:eastAsia="fr-FR"/>
        </w:rPr>
        <w:t>:</w:t>
      </w:r>
    </w:p>
    <w:p w14:paraId="454C9765" w14:textId="79393641" w:rsidR="005928D0" w:rsidRDefault="005928D0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hyperlink r:id="rId8" w:history="1">
        <w:r w:rsidRPr="007E2202">
          <w:rPr>
            <w:rStyle w:val="Lienhypertexte"/>
            <w:rFonts w:ascii="Times New Roman" w:eastAsia="Times New Roman" w:hAnsi="Times New Roman" w:cs="Times New Roman"/>
            <w:lang w:val="en-US" w:eastAsia="fr-FR"/>
          </w:rPr>
          <w:t>https://www.esbbordeaux2022.org/index.php?onglet=22</w:t>
        </w:r>
      </w:hyperlink>
    </w:p>
    <w:p w14:paraId="4F9E18DD" w14:textId="7E0BFF5F" w:rsidR="00B24138" w:rsidRDefault="00B24138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B24138">
        <w:rPr>
          <w:rFonts w:ascii="Times New Roman" w:eastAsia="Times New Roman" w:hAnsi="Times New Roman" w:cs="Times New Roman"/>
          <w:lang w:val="en-US" w:eastAsia="fr-FR"/>
        </w:rPr>
        <w:t>Proposals should be submitted until </w:t>
      </w:r>
      <w:r w:rsidR="002B1465" w:rsidRPr="002B1465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31 </w:t>
      </w:r>
      <w:r w:rsidRPr="00B24138">
        <w:rPr>
          <w:rFonts w:ascii="Times New Roman" w:eastAsia="Times New Roman" w:hAnsi="Times New Roman" w:cs="Times New Roman"/>
          <w:b/>
          <w:bCs/>
          <w:lang w:val="en-US" w:eastAsia="fr-FR"/>
        </w:rPr>
        <w:t>January</w:t>
      </w:r>
      <w:r w:rsidR="002B1465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, </w:t>
      </w:r>
      <w:r w:rsidRPr="00B24138">
        <w:rPr>
          <w:rFonts w:ascii="Times New Roman" w:eastAsia="Times New Roman" w:hAnsi="Times New Roman" w:cs="Times New Roman"/>
          <w:b/>
          <w:bCs/>
          <w:lang w:val="en-US" w:eastAsia="fr-FR"/>
        </w:rPr>
        <w:t>2022,</w:t>
      </w:r>
      <w:r w:rsidRPr="00B24138">
        <w:rPr>
          <w:rFonts w:ascii="Times New Roman" w:eastAsia="Times New Roman" w:hAnsi="Times New Roman" w:cs="Times New Roman"/>
          <w:lang w:val="en-US" w:eastAsia="fr-FR"/>
        </w:rPr>
        <w:t> using the template that can be downloaded</w:t>
      </w:r>
      <w:r>
        <w:rPr>
          <w:rFonts w:ascii="Times New Roman" w:eastAsia="Times New Roman" w:hAnsi="Times New Roman" w:cs="Times New Roman"/>
          <w:lang w:val="en-US" w:eastAsia="fr-FR"/>
        </w:rPr>
        <w:t xml:space="preserve"> on the website. </w:t>
      </w:r>
    </w:p>
    <w:p w14:paraId="7D51A935" w14:textId="4614C0E8" w:rsidR="00B24138" w:rsidRDefault="00B24138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14:paraId="2BCC8D82" w14:textId="22E36050" w:rsidR="00AA21CE" w:rsidRDefault="00AA21CE" w:rsidP="00AA21CE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 w:rsidRPr="00B24138">
        <w:rPr>
          <w:rFonts w:ascii="Times New Roman" w:eastAsia="Times New Roman" w:hAnsi="Times New Roman" w:cs="Times New Roman"/>
          <w:b/>
          <w:bCs/>
          <w:lang w:val="en-US" w:eastAsia="fr-FR"/>
        </w:rPr>
        <w:t>Registration to ESB</w:t>
      </w:r>
      <w:r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</w:t>
      </w:r>
      <w:r w:rsidRPr="00B24138">
        <w:rPr>
          <w:rFonts w:ascii="Times New Roman" w:eastAsia="Times New Roman" w:hAnsi="Times New Roman" w:cs="Times New Roman"/>
          <w:b/>
          <w:bCs/>
          <w:lang w:val="en-US" w:eastAsia="fr-FR"/>
        </w:rPr>
        <w:t>2022 will start online on 10 December, 2022</w:t>
      </w:r>
      <w:r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Pr="00B24138">
        <w:rPr>
          <w:rFonts w:ascii="Times New Roman" w:eastAsia="Times New Roman" w:hAnsi="Times New Roman" w:cs="Times New Roman"/>
          <w:i/>
          <w:iCs/>
          <w:lang w:val="en-US" w:eastAsia="fr-FR"/>
        </w:rPr>
        <w:t>via</w:t>
      </w:r>
      <w:r>
        <w:rPr>
          <w:rFonts w:ascii="Times New Roman" w:eastAsia="Times New Roman" w:hAnsi="Times New Roman" w:cs="Times New Roman"/>
          <w:lang w:val="en-US" w:eastAsia="fr-FR"/>
        </w:rPr>
        <w:t xml:space="preserve"> the online platfo</w:t>
      </w:r>
      <w:r w:rsidR="005928D0">
        <w:rPr>
          <w:rFonts w:ascii="Times New Roman" w:eastAsia="Times New Roman" w:hAnsi="Times New Roman" w:cs="Times New Roman"/>
          <w:lang w:val="en-US" w:eastAsia="fr-FR"/>
        </w:rPr>
        <w:t>r</w:t>
      </w:r>
      <w:r>
        <w:rPr>
          <w:rFonts w:ascii="Times New Roman" w:eastAsia="Times New Roman" w:hAnsi="Times New Roman" w:cs="Times New Roman"/>
          <w:lang w:val="en-US" w:eastAsia="fr-FR"/>
        </w:rPr>
        <w:t>m. All information for early</w:t>
      </w:r>
      <w:r w:rsidR="002B1465">
        <w:rPr>
          <w:rFonts w:ascii="Times New Roman" w:eastAsia="Times New Roman" w:hAnsi="Times New Roman" w:cs="Times New Roman"/>
          <w:lang w:val="en-US" w:eastAsia="fr-FR"/>
        </w:rPr>
        <w:t xml:space="preserve"> bird</w:t>
      </w:r>
      <w:r>
        <w:rPr>
          <w:rFonts w:ascii="Times New Roman" w:eastAsia="Times New Roman" w:hAnsi="Times New Roman" w:cs="Times New Roman"/>
          <w:lang w:val="en-US" w:eastAsia="fr-FR"/>
        </w:rPr>
        <w:t xml:space="preserve"> and late</w:t>
      </w:r>
      <w:r w:rsidR="002B1465">
        <w:rPr>
          <w:rFonts w:ascii="Times New Roman" w:eastAsia="Times New Roman" w:hAnsi="Times New Roman" w:cs="Times New Roman"/>
          <w:lang w:val="en-US" w:eastAsia="fr-FR"/>
        </w:rPr>
        <w:t xml:space="preserve"> fee, regular full congress</w:t>
      </w:r>
      <w:r w:rsidR="00C015BE">
        <w:rPr>
          <w:rFonts w:ascii="Times New Roman" w:eastAsia="Times New Roman" w:hAnsi="Times New Roman" w:cs="Times New Roman"/>
          <w:lang w:val="en-US" w:eastAsia="fr-FR"/>
        </w:rPr>
        <w:t xml:space="preserve"> registration</w:t>
      </w:r>
      <w:r w:rsidR="002B1465">
        <w:rPr>
          <w:rFonts w:ascii="Times New Roman" w:eastAsia="Times New Roman" w:hAnsi="Times New Roman" w:cs="Times New Roman"/>
          <w:lang w:val="en-US" w:eastAsia="fr-FR"/>
        </w:rPr>
        <w:t xml:space="preserve">, student full congress registration and One-day registration </w:t>
      </w:r>
      <w:r>
        <w:rPr>
          <w:rFonts w:ascii="Times New Roman" w:eastAsia="Times New Roman" w:hAnsi="Times New Roman" w:cs="Times New Roman"/>
          <w:lang w:val="en-US" w:eastAsia="fr-FR"/>
        </w:rPr>
        <w:t xml:space="preserve">will be indicated on the website: </w:t>
      </w:r>
      <w:hyperlink r:id="rId9" w:history="1">
        <w:r w:rsidRPr="007E2202">
          <w:rPr>
            <w:rStyle w:val="Lienhypertexte"/>
            <w:rFonts w:ascii="Times New Roman" w:eastAsia="Times New Roman" w:hAnsi="Times New Roman" w:cs="Times New Roman"/>
            <w:lang w:val="en-US" w:eastAsia="fr-FR"/>
          </w:rPr>
          <w:t>www.esbbordeaux2022.org/</w:t>
        </w:r>
      </w:hyperlink>
    </w:p>
    <w:p w14:paraId="25397114" w14:textId="77777777" w:rsidR="00AA21CE" w:rsidRDefault="00AA21CE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14:paraId="463448B7" w14:textId="77777777" w:rsidR="00B24138" w:rsidRPr="00B24138" w:rsidRDefault="00B24138" w:rsidP="00B24138">
      <w:pPr>
        <w:rPr>
          <w:rFonts w:ascii="Times New Roman" w:eastAsia="Times New Roman" w:hAnsi="Times New Roman" w:cs="Times New Roman"/>
          <w:lang w:val="en-US" w:eastAsia="fr-FR"/>
        </w:rPr>
      </w:pPr>
      <w:r w:rsidRPr="00B24138">
        <w:rPr>
          <w:rFonts w:ascii="Times New Roman" w:eastAsia="Times New Roman" w:hAnsi="Times New Roman" w:cs="Times New Roman"/>
          <w:lang w:val="en-US" w:eastAsia="fr-FR"/>
        </w:rPr>
        <w:t>Please do not hesitate to contact the conference secretary for more information or any further questions: </w:t>
      </w:r>
      <w:hyperlink r:id="rId10" w:history="1">
        <w:r w:rsidRPr="00B24138">
          <w:rPr>
            <w:rFonts w:ascii="Times New Roman" w:eastAsia="Times New Roman" w:hAnsi="Times New Roman" w:cs="Times New Roman"/>
            <w:color w:val="0000FF"/>
            <w:u w:val="single"/>
            <w:lang w:val="en-US" w:eastAsia="fr-FR"/>
          </w:rPr>
          <w:t>contact@esbbordeaux2022.org</w:t>
        </w:r>
      </w:hyperlink>
    </w:p>
    <w:p w14:paraId="5109D35B" w14:textId="77777777" w:rsidR="00B24138" w:rsidRDefault="00B24138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14:paraId="2DE96276" w14:textId="6CB8B25C" w:rsidR="00B24138" w:rsidRDefault="00B24138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Kind regards,</w:t>
      </w:r>
    </w:p>
    <w:p w14:paraId="46742A4D" w14:textId="77777777" w:rsidR="005928D0" w:rsidRDefault="005928D0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14:paraId="7E8C1C72" w14:textId="51C584BD" w:rsidR="00B24138" w:rsidRDefault="00B24138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 xml:space="preserve">The National </w:t>
      </w:r>
      <w:r w:rsidR="00A6221B">
        <w:rPr>
          <w:rFonts w:ascii="Times New Roman" w:eastAsia="Times New Roman" w:hAnsi="Times New Roman" w:cs="Times New Roman"/>
          <w:lang w:val="en-US" w:eastAsia="fr-FR"/>
        </w:rPr>
        <w:t>O</w:t>
      </w:r>
      <w:r>
        <w:rPr>
          <w:rFonts w:ascii="Times New Roman" w:eastAsia="Times New Roman" w:hAnsi="Times New Roman" w:cs="Times New Roman"/>
          <w:lang w:val="en-US" w:eastAsia="fr-FR"/>
        </w:rPr>
        <w:t>rganizing Committee</w:t>
      </w:r>
      <w:r w:rsidR="00A6221B">
        <w:rPr>
          <w:rFonts w:ascii="Times New Roman" w:eastAsia="Times New Roman" w:hAnsi="Times New Roman" w:cs="Times New Roman"/>
          <w:lang w:val="en-US" w:eastAsia="fr-FR"/>
        </w:rPr>
        <w:t>.</w:t>
      </w:r>
    </w:p>
    <w:p w14:paraId="72D3E4C5" w14:textId="77777777" w:rsidR="00B24138" w:rsidRPr="00B24138" w:rsidRDefault="00B24138" w:rsidP="00B24138">
      <w:pPr>
        <w:jc w:val="both"/>
        <w:rPr>
          <w:rFonts w:ascii="Times New Roman" w:eastAsia="Times New Roman" w:hAnsi="Times New Roman" w:cs="Times New Roman"/>
          <w:lang w:val="en-US" w:eastAsia="fr-FR"/>
        </w:rPr>
      </w:pPr>
    </w:p>
    <w:p w14:paraId="26D4674C" w14:textId="77777777" w:rsidR="00B24138" w:rsidRPr="00B24138" w:rsidRDefault="00B24138" w:rsidP="00B24138">
      <w:pPr>
        <w:rPr>
          <w:rFonts w:ascii="Times New Roman" w:eastAsia="Times New Roman" w:hAnsi="Times New Roman" w:cs="Times New Roman"/>
          <w:lang w:val="en-US" w:eastAsia="fr-FR"/>
        </w:rPr>
      </w:pPr>
    </w:p>
    <w:p w14:paraId="77D2240B" w14:textId="60FAEFB6" w:rsidR="00B24138" w:rsidRPr="007D10DD" w:rsidRDefault="00B24138" w:rsidP="007D10DD">
      <w:pPr>
        <w:rPr>
          <w:rFonts w:ascii="Times New Roman" w:eastAsia="Times New Roman" w:hAnsi="Times New Roman" w:cs="Times New Roman"/>
          <w:lang w:val="en-US" w:eastAsia="fr-FR"/>
        </w:rPr>
      </w:pPr>
    </w:p>
    <w:p w14:paraId="0EE1A640" w14:textId="77777777" w:rsidR="007D10DD" w:rsidRPr="007D10DD" w:rsidRDefault="007D10DD">
      <w:pPr>
        <w:rPr>
          <w:rFonts w:ascii="Times New Roman" w:hAnsi="Times New Roman" w:cs="Times New Roman"/>
          <w:lang w:val="en-US"/>
        </w:rPr>
      </w:pPr>
    </w:p>
    <w:sectPr w:rsidR="007D10DD" w:rsidRPr="007D10DD" w:rsidSect="001007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DD"/>
    <w:rsid w:val="00040266"/>
    <w:rsid w:val="0004072F"/>
    <w:rsid w:val="00056E17"/>
    <w:rsid w:val="00063953"/>
    <w:rsid w:val="00082724"/>
    <w:rsid w:val="000836FF"/>
    <w:rsid w:val="00083B7A"/>
    <w:rsid w:val="00093081"/>
    <w:rsid w:val="000979AE"/>
    <w:rsid w:val="000C6D0A"/>
    <w:rsid w:val="000D4BD6"/>
    <w:rsid w:val="000D64A6"/>
    <w:rsid w:val="000E38EB"/>
    <w:rsid w:val="000E7F84"/>
    <w:rsid w:val="000F5D66"/>
    <w:rsid w:val="001003DA"/>
    <w:rsid w:val="0010072F"/>
    <w:rsid w:val="0011163A"/>
    <w:rsid w:val="00121315"/>
    <w:rsid w:val="001216A9"/>
    <w:rsid w:val="00167CEB"/>
    <w:rsid w:val="001871DC"/>
    <w:rsid w:val="00191241"/>
    <w:rsid w:val="001A54D4"/>
    <w:rsid w:val="001B44B1"/>
    <w:rsid w:val="001B4CDC"/>
    <w:rsid w:val="001C0266"/>
    <w:rsid w:val="001C1DC8"/>
    <w:rsid w:val="001C324F"/>
    <w:rsid w:val="001C48A4"/>
    <w:rsid w:val="001D10E4"/>
    <w:rsid w:val="001E2FA3"/>
    <w:rsid w:val="00216816"/>
    <w:rsid w:val="00240066"/>
    <w:rsid w:val="00245896"/>
    <w:rsid w:val="00246774"/>
    <w:rsid w:val="00256F4A"/>
    <w:rsid w:val="0028683D"/>
    <w:rsid w:val="002A3F4C"/>
    <w:rsid w:val="002A61F8"/>
    <w:rsid w:val="002B1465"/>
    <w:rsid w:val="002B2A46"/>
    <w:rsid w:val="002D254C"/>
    <w:rsid w:val="002E2126"/>
    <w:rsid w:val="002F1958"/>
    <w:rsid w:val="002F1EED"/>
    <w:rsid w:val="00301650"/>
    <w:rsid w:val="00301CC3"/>
    <w:rsid w:val="00311B1E"/>
    <w:rsid w:val="00317CDF"/>
    <w:rsid w:val="00327415"/>
    <w:rsid w:val="003353C3"/>
    <w:rsid w:val="00336EDB"/>
    <w:rsid w:val="00347C2F"/>
    <w:rsid w:val="003A565B"/>
    <w:rsid w:val="003B3B27"/>
    <w:rsid w:val="003B613F"/>
    <w:rsid w:val="003C62B2"/>
    <w:rsid w:val="003D6ACE"/>
    <w:rsid w:val="003D6F7B"/>
    <w:rsid w:val="003F1800"/>
    <w:rsid w:val="004007F4"/>
    <w:rsid w:val="004029F7"/>
    <w:rsid w:val="00404159"/>
    <w:rsid w:val="00411128"/>
    <w:rsid w:val="00416A19"/>
    <w:rsid w:val="004216D0"/>
    <w:rsid w:val="00423041"/>
    <w:rsid w:val="00470555"/>
    <w:rsid w:val="00481687"/>
    <w:rsid w:val="00485BE7"/>
    <w:rsid w:val="004B5AF9"/>
    <w:rsid w:val="004D0FE3"/>
    <w:rsid w:val="004D594B"/>
    <w:rsid w:val="004F4A8F"/>
    <w:rsid w:val="004F6BE3"/>
    <w:rsid w:val="00500582"/>
    <w:rsid w:val="005063CE"/>
    <w:rsid w:val="00515F95"/>
    <w:rsid w:val="00533D3B"/>
    <w:rsid w:val="00535FB1"/>
    <w:rsid w:val="00551249"/>
    <w:rsid w:val="00553563"/>
    <w:rsid w:val="00561864"/>
    <w:rsid w:val="00562E86"/>
    <w:rsid w:val="00571AEC"/>
    <w:rsid w:val="005751EF"/>
    <w:rsid w:val="00586A1D"/>
    <w:rsid w:val="005928D0"/>
    <w:rsid w:val="005A1103"/>
    <w:rsid w:val="005A34C6"/>
    <w:rsid w:val="005A6C71"/>
    <w:rsid w:val="005B76DC"/>
    <w:rsid w:val="005C225F"/>
    <w:rsid w:val="005C4D5F"/>
    <w:rsid w:val="005D13D2"/>
    <w:rsid w:val="005E17E2"/>
    <w:rsid w:val="005E4162"/>
    <w:rsid w:val="005F47FC"/>
    <w:rsid w:val="00605C96"/>
    <w:rsid w:val="006130B9"/>
    <w:rsid w:val="00626AB5"/>
    <w:rsid w:val="00643B86"/>
    <w:rsid w:val="00644E93"/>
    <w:rsid w:val="00653F00"/>
    <w:rsid w:val="00684CB2"/>
    <w:rsid w:val="00687582"/>
    <w:rsid w:val="006924D6"/>
    <w:rsid w:val="006B145A"/>
    <w:rsid w:val="006B439C"/>
    <w:rsid w:val="006B4C9E"/>
    <w:rsid w:val="006D0914"/>
    <w:rsid w:val="006D47D5"/>
    <w:rsid w:val="006E42BA"/>
    <w:rsid w:val="006F4829"/>
    <w:rsid w:val="007017F2"/>
    <w:rsid w:val="00703301"/>
    <w:rsid w:val="0071496B"/>
    <w:rsid w:val="00761FA9"/>
    <w:rsid w:val="00783416"/>
    <w:rsid w:val="007C1E43"/>
    <w:rsid w:val="007D10DD"/>
    <w:rsid w:val="007D6BDA"/>
    <w:rsid w:val="007E5F1E"/>
    <w:rsid w:val="007F5039"/>
    <w:rsid w:val="007F70BD"/>
    <w:rsid w:val="00807C00"/>
    <w:rsid w:val="00812B26"/>
    <w:rsid w:val="00817C08"/>
    <w:rsid w:val="008343F8"/>
    <w:rsid w:val="00836AE3"/>
    <w:rsid w:val="00845A28"/>
    <w:rsid w:val="0086260E"/>
    <w:rsid w:val="00871A53"/>
    <w:rsid w:val="0087576F"/>
    <w:rsid w:val="00880E50"/>
    <w:rsid w:val="008B66EB"/>
    <w:rsid w:val="008C2555"/>
    <w:rsid w:val="008D3D57"/>
    <w:rsid w:val="008E635C"/>
    <w:rsid w:val="008F2923"/>
    <w:rsid w:val="008F577A"/>
    <w:rsid w:val="008F65C2"/>
    <w:rsid w:val="00907052"/>
    <w:rsid w:val="0092530C"/>
    <w:rsid w:val="009407B4"/>
    <w:rsid w:val="009470FE"/>
    <w:rsid w:val="00956F39"/>
    <w:rsid w:val="00963581"/>
    <w:rsid w:val="0098169D"/>
    <w:rsid w:val="009A4BD0"/>
    <w:rsid w:val="009A5DCD"/>
    <w:rsid w:val="009D6F9C"/>
    <w:rsid w:val="009E165B"/>
    <w:rsid w:val="009E2224"/>
    <w:rsid w:val="009F0D2D"/>
    <w:rsid w:val="009F59EB"/>
    <w:rsid w:val="009F5CAC"/>
    <w:rsid w:val="00A008FE"/>
    <w:rsid w:val="00A00F4B"/>
    <w:rsid w:val="00A23336"/>
    <w:rsid w:val="00A27665"/>
    <w:rsid w:val="00A34A64"/>
    <w:rsid w:val="00A475DA"/>
    <w:rsid w:val="00A51B7B"/>
    <w:rsid w:val="00A537E2"/>
    <w:rsid w:val="00A54956"/>
    <w:rsid w:val="00A56926"/>
    <w:rsid w:val="00A6221B"/>
    <w:rsid w:val="00A7166C"/>
    <w:rsid w:val="00A77FE2"/>
    <w:rsid w:val="00A85318"/>
    <w:rsid w:val="00AA21CE"/>
    <w:rsid w:val="00AA71C4"/>
    <w:rsid w:val="00AB5237"/>
    <w:rsid w:val="00AB58D4"/>
    <w:rsid w:val="00AC2EF4"/>
    <w:rsid w:val="00AC4B4D"/>
    <w:rsid w:val="00AD0FD4"/>
    <w:rsid w:val="00AE3D85"/>
    <w:rsid w:val="00AE7C53"/>
    <w:rsid w:val="00AF33A9"/>
    <w:rsid w:val="00AF698D"/>
    <w:rsid w:val="00AF6CAF"/>
    <w:rsid w:val="00B21BE9"/>
    <w:rsid w:val="00B24138"/>
    <w:rsid w:val="00B3077F"/>
    <w:rsid w:val="00B64620"/>
    <w:rsid w:val="00B66F24"/>
    <w:rsid w:val="00B726AE"/>
    <w:rsid w:val="00B72F0F"/>
    <w:rsid w:val="00B83C9E"/>
    <w:rsid w:val="00B94286"/>
    <w:rsid w:val="00BA526A"/>
    <w:rsid w:val="00BB1270"/>
    <w:rsid w:val="00BB4302"/>
    <w:rsid w:val="00BC263D"/>
    <w:rsid w:val="00BC756B"/>
    <w:rsid w:val="00BC7B28"/>
    <w:rsid w:val="00BE0523"/>
    <w:rsid w:val="00BE0DFD"/>
    <w:rsid w:val="00BF358D"/>
    <w:rsid w:val="00BF7F74"/>
    <w:rsid w:val="00C015BE"/>
    <w:rsid w:val="00C15AF6"/>
    <w:rsid w:val="00C36F64"/>
    <w:rsid w:val="00C51EBE"/>
    <w:rsid w:val="00C807E5"/>
    <w:rsid w:val="00C84763"/>
    <w:rsid w:val="00C97841"/>
    <w:rsid w:val="00C97E54"/>
    <w:rsid w:val="00CC6B5E"/>
    <w:rsid w:val="00CE2913"/>
    <w:rsid w:val="00CF0630"/>
    <w:rsid w:val="00D03012"/>
    <w:rsid w:val="00D200AB"/>
    <w:rsid w:val="00D21DA6"/>
    <w:rsid w:val="00D30EAC"/>
    <w:rsid w:val="00D3341B"/>
    <w:rsid w:val="00D41AB6"/>
    <w:rsid w:val="00D533A0"/>
    <w:rsid w:val="00D565A3"/>
    <w:rsid w:val="00D616D3"/>
    <w:rsid w:val="00D61916"/>
    <w:rsid w:val="00D71AB7"/>
    <w:rsid w:val="00D83FCB"/>
    <w:rsid w:val="00D936CD"/>
    <w:rsid w:val="00D95D40"/>
    <w:rsid w:val="00DA04AF"/>
    <w:rsid w:val="00DA28CC"/>
    <w:rsid w:val="00DA7978"/>
    <w:rsid w:val="00DC4A99"/>
    <w:rsid w:val="00DC6E16"/>
    <w:rsid w:val="00DF12F2"/>
    <w:rsid w:val="00E07A78"/>
    <w:rsid w:val="00E16A9C"/>
    <w:rsid w:val="00E34202"/>
    <w:rsid w:val="00E43DDF"/>
    <w:rsid w:val="00E6066C"/>
    <w:rsid w:val="00E72298"/>
    <w:rsid w:val="00E82EC8"/>
    <w:rsid w:val="00E87C30"/>
    <w:rsid w:val="00E902C2"/>
    <w:rsid w:val="00E95B88"/>
    <w:rsid w:val="00EC2F7F"/>
    <w:rsid w:val="00EC4890"/>
    <w:rsid w:val="00EC4C58"/>
    <w:rsid w:val="00EC6384"/>
    <w:rsid w:val="00EC68FB"/>
    <w:rsid w:val="00ED403E"/>
    <w:rsid w:val="00EE01A0"/>
    <w:rsid w:val="00EE1CE5"/>
    <w:rsid w:val="00EE20BE"/>
    <w:rsid w:val="00EE5ABD"/>
    <w:rsid w:val="00EE789F"/>
    <w:rsid w:val="00EF03FA"/>
    <w:rsid w:val="00EF624F"/>
    <w:rsid w:val="00F17F58"/>
    <w:rsid w:val="00F220BD"/>
    <w:rsid w:val="00F51A44"/>
    <w:rsid w:val="00F53E5E"/>
    <w:rsid w:val="00F64707"/>
    <w:rsid w:val="00F67513"/>
    <w:rsid w:val="00F67AF4"/>
    <w:rsid w:val="00F800EB"/>
    <w:rsid w:val="00F929C8"/>
    <w:rsid w:val="00FA1714"/>
    <w:rsid w:val="00FA2D84"/>
    <w:rsid w:val="00FA590A"/>
    <w:rsid w:val="00FA6E0A"/>
    <w:rsid w:val="00FA7EC2"/>
    <w:rsid w:val="00FB2948"/>
    <w:rsid w:val="00FD31FC"/>
    <w:rsid w:val="00FD77E8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0BC1"/>
  <w14:defaultImageDpi w14:val="32767"/>
  <w15:chartTrackingRefBased/>
  <w15:docId w15:val="{DB5F55D1-1EF9-024A-AE97-B0266ADD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294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948"/>
    <w:rPr>
      <w:rFonts w:ascii="Times New Roman" w:hAnsi="Times New Roman" w:cs="Times New Roman"/>
      <w:sz w:val="18"/>
      <w:szCs w:val="18"/>
    </w:rPr>
  </w:style>
  <w:style w:type="character" w:styleId="lev">
    <w:name w:val="Strong"/>
    <w:basedOn w:val="Policepardfaut"/>
    <w:uiPriority w:val="22"/>
    <w:qFormat/>
    <w:rsid w:val="007D10DD"/>
    <w:rPr>
      <w:b/>
      <w:bCs/>
    </w:rPr>
  </w:style>
  <w:style w:type="character" w:styleId="Lienhypertexte">
    <w:name w:val="Hyperlink"/>
    <w:basedOn w:val="Policepardfaut"/>
    <w:uiPriority w:val="99"/>
    <w:unhideWhenUsed/>
    <w:rsid w:val="007D10D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B2413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92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bbordeaux2022.org/index.php?onglet=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bbordeaux2022.org/abstrac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contact@esbbordeaux2022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sbbordeaux2022.org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dcterms:created xsi:type="dcterms:W3CDTF">2021-12-02T20:22:00Z</dcterms:created>
  <dcterms:modified xsi:type="dcterms:W3CDTF">2021-12-02T20:29:00Z</dcterms:modified>
</cp:coreProperties>
</file>